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2FE40EED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</w:t>
      </w:r>
      <w:r w:rsidR="00314EDA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7B46AE81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</w:t>
      </w:r>
      <w:proofErr w:type="spellStart"/>
      <w:r w:rsidRPr="002B3537">
        <w:rPr>
          <w:sz w:val="20"/>
          <w:szCs w:val="20"/>
        </w:rPr>
        <w:t>Aluflex</w:t>
      </w:r>
      <w:proofErr w:type="spellEnd"/>
      <w:r w:rsidRPr="002B3537">
        <w:rPr>
          <w:sz w:val="20"/>
          <w:szCs w:val="20"/>
        </w:rPr>
        <w:t xml:space="preserve"> </w:t>
      </w:r>
      <w:r w:rsidR="00314EDA">
        <w:rPr>
          <w:sz w:val="20"/>
          <w:szCs w:val="20"/>
        </w:rPr>
        <w:t>Senior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44257072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314EDA">
        <w:rPr>
          <w:sz w:val="20"/>
          <w:szCs w:val="20"/>
        </w:rPr>
        <w:t>16</w:t>
      </w:r>
      <w:bookmarkStart w:id="0" w:name="_GoBack"/>
      <w:bookmarkEnd w:id="0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</w:t>
      </w:r>
      <w:proofErr w:type="spellStart"/>
      <w:r>
        <w:rPr>
          <w:sz w:val="20"/>
          <w:szCs w:val="20"/>
        </w:rPr>
        <w:t>cocos</w:t>
      </w:r>
      <w:proofErr w:type="spellEnd"/>
      <w:r>
        <w:rPr>
          <w:sz w:val="20"/>
          <w:szCs w:val="20"/>
        </w:rPr>
        <w:t xml:space="preserve"> </w:t>
      </w:r>
    </w:p>
    <w:p w14:paraId="53744A6A" w14:textId="2151DB06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14EDA">
        <w:rPr>
          <w:sz w:val="20"/>
          <w:szCs w:val="20"/>
        </w:rPr>
        <w:t>21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2B3537"/>
    <w:rsid w:val="00314EDA"/>
    <w:rsid w:val="003E4EB0"/>
    <w:rsid w:val="00454433"/>
    <w:rsid w:val="00496FB1"/>
    <w:rsid w:val="004A2765"/>
    <w:rsid w:val="006644AF"/>
    <w:rsid w:val="009157F7"/>
    <w:rsid w:val="00925BD6"/>
    <w:rsid w:val="009417FD"/>
    <w:rsid w:val="00B41ACA"/>
    <w:rsid w:val="00C30E2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2019-10-24T08:30:00Z</dcterms:created>
  <dcterms:modified xsi:type="dcterms:W3CDTF">2019-10-24T08:30:00Z</dcterms:modified>
</cp:coreProperties>
</file>